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1266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方正小标宋简体" w:hAnsi="方正小标宋简体" w:eastAsia="方正小标宋简体" w:cs="方正小标宋简体"/>
          <w:snapToGrid w:val="0"/>
          <w:color w:val="000000"/>
          <w:spacing w:val="7"/>
          <w:sz w:val="44"/>
          <w:szCs w:val="44"/>
          <w:lang w:eastAsia="en-US"/>
        </w:rPr>
      </w:pPr>
      <w:r>
        <w:rPr>
          <w:rStyle w:val="6"/>
          <w:rFonts w:ascii="方正小标宋简体" w:hAnsi="方正小标宋简体" w:eastAsia="方正小标宋简体" w:cs="方正小标宋简体"/>
          <w:snapToGrid w:val="0"/>
          <w:color w:val="000000"/>
          <w:spacing w:val="7"/>
          <w:sz w:val="44"/>
          <w:szCs w:val="44"/>
          <w:lang w:eastAsia="en-US"/>
        </w:rPr>
        <w:t>潍坊环境工程职业学院</w:t>
      </w:r>
    </w:p>
    <w:p w14:paraId="35FDF17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44"/>
          <w:szCs w:val="44"/>
        </w:rPr>
      </w:pPr>
      <w:bookmarkStart w:id="0" w:name="_GoBack"/>
      <w:bookmarkEnd w:id="0"/>
      <w:r>
        <w:rPr>
          <w:rStyle w:val="6"/>
          <w:rFonts w:ascii="方正小标宋简体" w:hAnsi="方正小标宋简体" w:eastAsia="方正小标宋简体" w:cs="方正小标宋简体"/>
          <w:snapToGrid w:val="0"/>
          <w:color w:val="000000"/>
          <w:spacing w:val="7"/>
          <w:sz w:val="44"/>
          <w:szCs w:val="44"/>
          <w:lang w:eastAsia="en-US"/>
        </w:rPr>
        <w:t>202</w:t>
      </w:r>
      <w:r>
        <w:rPr>
          <w:rStyle w:val="6"/>
          <w:rFonts w:hint="eastAsia" w:ascii="方正小标宋简体" w:hAnsi="方正小标宋简体" w:eastAsia="方正小标宋简体" w:cs="方正小标宋简体"/>
          <w:snapToGrid w:val="0"/>
          <w:color w:val="000000"/>
          <w:spacing w:val="7"/>
          <w:sz w:val="44"/>
          <w:szCs w:val="44"/>
          <w:lang w:val="en-US" w:eastAsia="zh-CN"/>
        </w:rPr>
        <w:t>6</w:t>
      </w:r>
      <w:r>
        <w:rPr>
          <w:rStyle w:val="6"/>
          <w:rFonts w:ascii="方正小标宋简体" w:hAnsi="方正小标宋简体" w:eastAsia="方正小标宋简体" w:cs="方正小标宋简体"/>
          <w:snapToGrid w:val="0"/>
          <w:color w:val="000000"/>
          <w:spacing w:val="7"/>
          <w:sz w:val="44"/>
          <w:szCs w:val="44"/>
          <w:lang w:eastAsia="en-US"/>
        </w:rPr>
        <w:t>年</w:t>
      </w:r>
      <w:r>
        <w:rPr>
          <w:rStyle w:val="6"/>
          <w:rFonts w:hint="default" w:ascii="方正小标宋简体" w:hAnsi="方正小标宋简体" w:eastAsia="方正小标宋简体" w:cs="方正小标宋简体"/>
          <w:snapToGrid w:val="0"/>
          <w:color w:val="000000"/>
          <w:spacing w:val="7"/>
          <w:sz w:val="44"/>
          <w:szCs w:val="44"/>
          <w:lang w:eastAsia="en-US"/>
        </w:rPr>
        <w:t>普通高等教育</w:t>
      </w:r>
      <w:r>
        <w:rPr>
          <w:rStyle w:val="6"/>
          <w:rFonts w:ascii="方正小标宋简体" w:hAnsi="方正小标宋简体" w:eastAsia="方正小标宋简体" w:cs="方正小标宋简体"/>
          <w:snapToGrid w:val="0"/>
          <w:color w:val="000000"/>
          <w:spacing w:val="7"/>
          <w:sz w:val="44"/>
          <w:szCs w:val="44"/>
          <w:lang w:eastAsia="en-US"/>
        </w:rPr>
        <w:t>招生章程</w:t>
      </w:r>
    </w:p>
    <w:p w14:paraId="653160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ascii="黑体" w:hAnsi="黑体" w:eastAsia="黑体" w:cs="黑体"/>
          <w:spacing w:val="3"/>
          <w:sz w:val="32"/>
          <w:szCs w:val="32"/>
        </w:rPr>
      </w:pPr>
    </w:p>
    <w:p w14:paraId="1DE2975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ascii="黑体" w:hAnsi="黑体" w:eastAsia="黑体" w:cs="黑体"/>
          <w:sz w:val="32"/>
          <w:szCs w:val="32"/>
        </w:rPr>
      </w:pPr>
      <w:r>
        <w:rPr>
          <w:rFonts w:ascii="黑体" w:hAnsi="黑体" w:eastAsia="黑体" w:cs="黑体"/>
          <w:spacing w:val="3"/>
          <w:sz w:val="32"/>
          <w:szCs w:val="32"/>
        </w:rPr>
        <w:t>第一章</w:t>
      </w:r>
      <w:r>
        <w:rPr>
          <w:rFonts w:ascii="黑体" w:hAnsi="黑体" w:eastAsia="黑体" w:cs="黑体"/>
          <w:spacing w:val="14"/>
          <w:sz w:val="32"/>
          <w:szCs w:val="32"/>
        </w:rPr>
        <w:t xml:space="preserve">  </w:t>
      </w:r>
      <w:r>
        <w:rPr>
          <w:rFonts w:ascii="黑体" w:hAnsi="黑体" w:eastAsia="黑体" w:cs="黑体"/>
          <w:spacing w:val="3"/>
          <w:sz w:val="32"/>
          <w:szCs w:val="32"/>
        </w:rPr>
        <w:t>总则</w:t>
      </w:r>
    </w:p>
    <w:p w14:paraId="442F531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en-US"/>
        </w:rPr>
      </w:pPr>
      <w:r>
        <w:rPr>
          <w:rFonts w:hint="eastAsia" w:ascii="仿宋" w:hAnsi="仿宋" w:eastAsia="仿宋" w:cs="仿宋"/>
          <w:spacing w:val="8"/>
          <w:sz w:val="32"/>
          <w:szCs w:val="32"/>
          <w:lang w:val="en-US" w:eastAsia="en-US"/>
        </w:rPr>
        <w:t>为保证</w:t>
      </w:r>
      <w:r>
        <w:rPr>
          <w:rFonts w:hint="eastAsia" w:ascii="仿宋" w:hAnsi="仿宋" w:eastAsia="仿宋" w:cs="仿宋"/>
          <w:spacing w:val="8"/>
          <w:sz w:val="32"/>
          <w:szCs w:val="32"/>
          <w:lang w:val="en-US" w:eastAsia="zh-CN"/>
        </w:rPr>
        <w:t>潍坊环境工程职业学院</w:t>
      </w:r>
      <w:r>
        <w:rPr>
          <w:rFonts w:hint="eastAsia" w:ascii="仿宋" w:hAnsi="仿宋" w:eastAsia="仿宋" w:cs="仿宋"/>
          <w:spacing w:val="8"/>
          <w:sz w:val="32"/>
          <w:szCs w:val="32"/>
          <w:lang w:val="en-US" w:eastAsia="en-US"/>
        </w:rPr>
        <w:t>202</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lang w:val="en-US" w:eastAsia="en-US"/>
        </w:rPr>
        <w:t>年普通高等教育招生工作的顺利进行，维护学校和考生合法权益，根据教育部及山东省有关规定，结合学校实际，制定本章程。</w:t>
      </w:r>
    </w:p>
    <w:p w14:paraId="0D0612F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en-US"/>
        </w:rPr>
      </w:pPr>
      <w:r>
        <w:rPr>
          <w:rFonts w:hint="eastAsia" w:ascii="仿宋" w:hAnsi="仿宋" w:eastAsia="仿宋" w:cs="仿宋"/>
          <w:spacing w:val="8"/>
          <w:sz w:val="32"/>
          <w:szCs w:val="32"/>
          <w:lang w:val="en-US" w:eastAsia="en-US"/>
        </w:rPr>
        <w:t>第一条 本章程适用于</w:t>
      </w:r>
      <w:r>
        <w:rPr>
          <w:rFonts w:hint="eastAsia" w:ascii="仿宋" w:hAnsi="仿宋" w:eastAsia="仿宋" w:cs="仿宋"/>
          <w:spacing w:val="8"/>
          <w:sz w:val="32"/>
          <w:szCs w:val="32"/>
          <w:lang w:val="en-US" w:eastAsia="zh-CN"/>
        </w:rPr>
        <w:t>潍坊环境工程职业学院</w:t>
      </w:r>
      <w:r>
        <w:rPr>
          <w:rFonts w:hint="eastAsia" w:ascii="仿宋" w:hAnsi="仿宋" w:eastAsia="仿宋" w:cs="仿宋"/>
          <w:spacing w:val="8"/>
          <w:sz w:val="32"/>
          <w:szCs w:val="32"/>
          <w:lang w:val="en-US" w:eastAsia="en-US"/>
        </w:rPr>
        <w:t>202</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lang w:val="en-US" w:eastAsia="en-US"/>
        </w:rPr>
        <w:t>年普通高等教育招生工作。</w:t>
      </w:r>
    </w:p>
    <w:p w14:paraId="67AECBC1">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en-US"/>
        </w:rPr>
      </w:pPr>
      <w:r>
        <w:rPr>
          <w:rFonts w:hint="eastAsia" w:ascii="仿宋" w:hAnsi="仿宋" w:eastAsia="仿宋" w:cs="仿宋"/>
          <w:spacing w:val="8"/>
          <w:sz w:val="32"/>
          <w:szCs w:val="32"/>
          <w:lang w:val="en-US" w:eastAsia="en-US"/>
        </w:rPr>
        <w:t xml:space="preserve">第二条 </w:t>
      </w:r>
      <w:r>
        <w:rPr>
          <w:rFonts w:hint="eastAsia" w:ascii="仿宋" w:hAnsi="仿宋" w:eastAsia="仿宋" w:cs="仿宋"/>
          <w:spacing w:val="8"/>
          <w:sz w:val="32"/>
          <w:szCs w:val="32"/>
          <w:lang w:val="en-US" w:eastAsia="zh-CN"/>
        </w:rPr>
        <w:t>潍坊环境工程职业学院</w:t>
      </w:r>
      <w:r>
        <w:rPr>
          <w:rFonts w:hint="eastAsia" w:ascii="仿宋" w:hAnsi="仿宋" w:eastAsia="仿宋" w:cs="仿宋"/>
          <w:spacing w:val="8"/>
          <w:sz w:val="32"/>
          <w:szCs w:val="32"/>
          <w:lang w:val="en-US" w:eastAsia="en-US"/>
        </w:rPr>
        <w:t>202</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lang w:val="en-US" w:eastAsia="en-US"/>
        </w:rPr>
        <w:t>年普通高等教育招生工作贯彻“公平竞争、公正选拔、公开程序，德智体美劳全面考核、综合评价、择优录取”的原则。</w:t>
      </w:r>
    </w:p>
    <w:p w14:paraId="3D460F5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en-US"/>
        </w:rPr>
      </w:pPr>
      <w:r>
        <w:rPr>
          <w:rFonts w:hint="eastAsia" w:ascii="仿宋" w:hAnsi="仿宋" w:eastAsia="仿宋" w:cs="仿宋"/>
          <w:spacing w:val="8"/>
          <w:sz w:val="32"/>
          <w:szCs w:val="32"/>
          <w:lang w:val="en-US" w:eastAsia="en-US"/>
        </w:rPr>
        <w:t xml:space="preserve">第三条 </w:t>
      </w:r>
      <w:r>
        <w:rPr>
          <w:rFonts w:hint="eastAsia" w:ascii="仿宋" w:hAnsi="仿宋" w:eastAsia="仿宋" w:cs="仿宋"/>
          <w:spacing w:val="8"/>
          <w:sz w:val="32"/>
          <w:szCs w:val="32"/>
          <w:lang w:val="en-US" w:eastAsia="zh-CN"/>
        </w:rPr>
        <w:t>潍坊环境工程职业学院</w:t>
      </w:r>
      <w:r>
        <w:rPr>
          <w:rFonts w:hint="eastAsia" w:ascii="仿宋" w:hAnsi="仿宋" w:eastAsia="仿宋" w:cs="仿宋"/>
          <w:spacing w:val="8"/>
          <w:sz w:val="32"/>
          <w:szCs w:val="32"/>
          <w:lang w:val="en-US" w:eastAsia="en-US"/>
        </w:rPr>
        <w:t>202</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lang w:val="en-US" w:eastAsia="en-US"/>
        </w:rPr>
        <w:t>年普通高等教育招生工作接受纪检监察部门、新闻媒体</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lang w:val="en-US" w:eastAsia="en-US"/>
        </w:rPr>
        <w:t>考生及其家长以及社会各界的监督。</w:t>
      </w:r>
    </w:p>
    <w:p w14:paraId="247F2E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362"/>
        <w:jc w:val="both"/>
        <w:textAlignment w:val="baseline"/>
        <w:rPr>
          <w:rFonts w:hint="eastAsia" w:ascii="黑体" w:hAnsi="黑体" w:eastAsia="黑体" w:cs="黑体"/>
          <w:spacing w:val="4"/>
          <w:sz w:val="32"/>
          <w:szCs w:val="32"/>
        </w:rPr>
      </w:pPr>
      <w:r>
        <w:rPr>
          <w:rFonts w:hint="eastAsia" w:ascii="黑体" w:hAnsi="黑体" w:eastAsia="黑体" w:cs="黑体"/>
          <w:spacing w:val="4"/>
          <w:sz w:val="32"/>
          <w:szCs w:val="32"/>
        </w:rPr>
        <w:t>第二章</w:t>
      </w:r>
      <w:r>
        <w:rPr>
          <w:rFonts w:hint="eastAsia" w:ascii="黑体" w:hAnsi="黑体" w:eastAsia="黑体" w:cs="黑体"/>
          <w:spacing w:val="18"/>
          <w:sz w:val="32"/>
          <w:szCs w:val="32"/>
        </w:rPr>
        <w:t xml:space="preserve">  </w:t>
      </w:r>
      <w:r>
        <w:rPr>
          <w:rFonts w:hint="eastAsia" w:ascii="黑体" w:hAnsi="黑体" w:eastAsia="黑体" w:cs="黑体"/>
          <w:spacing w:val="4"/>
          <w:sz w:val="32"/>
          <w:szCs w:val="32"/>
        </w:rPr>
        <w:t>学校概况</w:t>
      </w:r>
    </w:p>
    <w:p w14:paraId="6723E06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en-US"/>
        </w:rPr>
      </w:pPr>
      <w:r>
        <w:rPr>
          <w:rFonts w:hint="eastAsia" w:ascii="仿宋" w:hAnsi="仿宋" w:eastAsia="仿宋" w:cs="仿宋"/>
          <w:spacing w:val="8"/>
          <w:sz w:val="32"/>
          <w:szCs w:val="32"/>
          <w:lang w:val="en-US" w:eastAsia="en-US"/>
        </w:rPr>
        <w:t>第四条 学校全称</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lang w:val="en-US" w:eastAsia="en-US"/>
        </w:rPr>
        <w:t xml:space="preserve">潍坊环境工程职业学院 </w:t>
      </w:r>
    </w:p>
    <w:p w14:paraId="5C0538B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en-US"/>
        </w:rPr>
        <w:t>第五条 学校代码：</w:t>
      </w:r>
      <w:r>
        <w:rPr>
          <w:rFonts w:hint="eastAsia" w:ascii="仿宋" w:hAnsi="仿宋" w:eastAsia="仿宋" w:cs="仿宋"/>
          <w:spacing w:val="8"/>
          <w:sz w:val="32"/>
          <w:szCs w:val="32"/>
          <w:lang w:val="en-US" w:eastAsia="zh-CN"/>
        </w:rPr>
        <w:t>14710</w:t>
      </w:r>
    </w:p>
    <w:p w14:paraId="63E86C1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en-US"/>
        </w:rPr>
        <w:t>第六条 学校办学层次及类型：民办全日制专科层次普通高等职业院校</w:t>
      </w:r>
      <w:r>
        <w:rPr>
          <w:rFonts w:hint="eastAsia" w:ascii="仿宋" w:hAnsi="仿宋" w:eastAsia="仿宋" w:cs="仿宋"/>
          <w:spacing w:val="8"/>
          <w:sz w:val="32"/>
          <w:szCs w:val="32"/>
          <w:lang w:val="en-US" w:eastAsia="zh-CN"/>
        </w:rPr>
        <w:t>。</w:t>
      </w:r>
    </w:p>
    <w:p w14:paraId="635CC93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z w:val="32"/>
          <w:szCs w:val="32"/>
        </w:rPr>
      </w:pPr>
      <w:r>
        <w:rPr>
          <w:rFonts w:hint="eastAsia" w:ascii="仿宋" w:hAnsi="仿宋" w:eastAsia="仿宋" w:cs="仿宋"/>
          <w:spacing w:val="8"/>
          <w:sz w:val="32"/>
          <w:szCs w:val="32"/>
          <w:lang w:val="en-US" w:eastAsia="en-US"/>
        </w:rPr>
        <w:t>第七条 学校地址：山东省潍坊市昌邑市院校中街217号</w:t>
      </w:r>
    </w:p>
    <w:p w14:paraId="640CDB5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362"/>
        <w:jc w:val="both"/>
        <w:textAlignment w:val="baseline"/>
        <w:rPr>
          <w:rFonts w:hint="eastAsia" w:ascii="黑体" w:hAnsi="黑体" w:eastAsia="黑体" w:cs="黑体"/>
          <w:sz w:val="32"/>
          <w:szCs w:val="32"/>
        </w:rPr>
      </w:pPr>
      <w:r>
        <w:rPr>
          <w:rFonts w:hint="eastAsia" w:ascii="黑体" w:hAnsi="黑体" w:eastAsia="黑体" w:cs="黑体"/>
          <w:spacing w:val="7"/>
          <w:sz w:val="32"/>
          <w:szCs w:val="32"/>
        </w:rPr>
        <w:t>第三章  组织机构</w:t>
      </w:r>
    </w:p>
    <w:p w14:paraId="094EE4C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第八条 学校</w:t>
      </w:r>
      <w:r>
        <w:rPr>
          <w:rFonts w:hint="eastAsia" w:ascii="仿宋" w:hAnsi="仿宋" w:eastAsia="仿宋" w:cs="仿宋"/>
          <w:spacing w:val="8"/>
          <w:sz w:val="32"/>
          <w:szCs w:val="32"/>
          <w:lang w:eastAsia="en-US"/>
        </w:rPr>
        <w:t>成立</w:t>
      </w:r>
      <w:r>
        <w:rPr>
          <w:rFonts w:hint="eastAsia" w:ascii="仿宋" w:hAnsi="仿宋" w:eastAsia="仿宋" w:cs="仿宋"/>
          <w:spacing w:val="8"/>
          <w:sz w:val="32"/>
          <w:szCs w:val="32"/>
        </w:rPr>
        <w:t>招生工作领导小组，统一领导、组织和协调全校的招生工作，决定相关重大事项。学校招生工作领导小组下设招生</w:t>
      </w:r>
      <w:r>
        <w:rPr>
          <w:rFonts w:hint="eastAsia" w:ascii="仿宋" w:hAnsi="仿宋" w:eastAsia="仿宋" w:cs="仿宋"/>
          <w:spacing w:val="8"/>
          <w:sz w:val="32"/>
          <w:szCs w:val="32"/>
          <w:lang w:val="en-US" w:eastAsia="zh-CN"/>
        </w:rPr>
        <w:t>就业处</w:t>
      </w:r>
      <w:r>
        <w:rPr>
          <w:rFonts w:hint="eastAsia" w:ascii="仿宋" w:hAnsi="仿宋" w:eastAsia="仿宋" w:cs="仿宋"/>
          <w:spacing w:val="8"/>
          <w:sz w:val="32"/>
          <w:szCs w:val="32"/>
        </w:rPr>
        <w:t>，负责学校</w:t>
      </w:r>
      <w:r>
        <w:rPr>
          <w:rFonts w:hint="eastAsia" w:ascii="仿宋" w:hAnsi="仿宋" w:eastAsia="仿宋" w:cs="仿宋"/>
          <w:spacing w:val="8"/>
          <w:sz w:val="32"/>
          <w:szCs w:val="32"/>
          <w:lang w:val="en-US" w:eastAsia="en-US"/>
        </w:rPr>
        <w:t>普通高等教育招生</w:t>
      </w:r>
      <w:r>
        <w:rPr>
          <w:rFonts w:hint="eastAsia" w:ascii="仿宋" w:hAnsi="仿宋" w:eastAsia="仿宋" w:cs="仿宋"/>
          <w:spacing w:val="8"/>
          <w:sz w:val="32"/>
          <w:szCs w:val="32"/>
        </w:rPr>
        <w:t>的日常工作。</w:t>
      </w:r>
    </w:p>
    <w:p w14:paraId="63CF7A9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z w:val="32"/>
          <w:szCs w:val="32"/>
        </w:rPr>
      </w:pPr>
      <w:r>
        <w:rPr>
          <w:rFonts w:hint="eastAsia" w:ascii="仿宋" w:hAnsi="仿宋" w:eastAsia="仿宋" w:cs="仿宋"/>
          <w:spacing w:val="8"/>
          <w:sz w:val="32"/>
          <w:szCs w:val="32"/>
        </w:rPr>
        <w:t>第九条 学校纪委负责对招生工作全过程监督。</w:t>
      </w:r>
    </w:p>
    <w:p w14:paraId="7F4022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194"/>
        <w:jc w:val="both"/>
        <w:textAlignment w:val="baseline"/>
        <w:rPr>
          <w:rFonts w:hint="eastAsia" w:ascii="黑体" w:hAnsi="黑体" w:eastAsia="黑体" w:cs="黑体"/>
          <w:sz w:val="32"/>
          <w:szCs w:val="32"/>
        </w:rPr>
      </w:pPr>
      <w:r>
        <w:rPr>
          <w:rFonts w:hint="eastAsia" w:ascii="黑体" w:hAnsi="黑体" w:eastAsia="黑体" w:cs="黑体"/>
          <w:spacing w:val="7"/>
          <w:sz w:val="32"/>
          <w:szCs w:val="32"/>
        </w:rPr>
        <w:t>第四章  招生与录取</w:t>
      </w:r>
    </w:p>
    <w:p w14:paraId="579DEAB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第十条 招生计划：招生专业和招生计划以各省教育招生主管部门核定为准。</w:t>
      </w:r>
    </w:p>
    <w:p w14:paraId="5460219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第十一条 学校在省级招生部门的监督下，全面考核，公平、公正、择优录取。</w:t>
      </w:r>
    </w:p>
    <w:p w14:paraId="2171D73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en-US"/>
        </w:rPr>
      </w:pPr>
      <w:r>
        <w:rPr>
          <w:rFonts w:hint="eastAsia" w:ascii="仿宋" w:hAnsi="仿宋" w:eastAsia="仿宋" w:cs="仿宋"/>
          <w:spacing w:val="8"/>
          <w:sz w:val="32"/>
          <w:szCs w:val="32"/>
        </w:rPr>
        <w:t>第十二条</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8"/>
          <w:sz w:val="32"/>
          <w:szCs w:val="32"/>
          <w:lang w:eastAsia="en-US"/>
        </w:rPr>
        <w:t>外语语种要求：所有专业录取时不限语种。</w:t>
      </w:r>
    </w:p>
    <w:p w14:paraId="71D5492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en-US"/>
        </w:rPr>
      </w:pPr>
      <w:r>
        <w:rPr>
          <w:rFonts w:hint="eastAsia" w:ascii="仿宋" w:hAnsi="仿宋" w:eastAsia="仿宋" w:cs="仿宋"/>
          <w:spacing w:val="8"/>
          <w:sz w:val="32"/>
          <w:szCs w:val="32"/>
          <w:lang w:val="en-US" w:eastAsia="en-US"/>
        </w:rPr>
        <w:t>第十</w:t>
      </w:r>
      <w:r>
        <w:rPr>
          <w:rFonts w:hint="eastAsia" w:ascii="仿宋" w:hAnsi="仿宋" w:eastAsia="仿宋" w:cs="仿宋"/>
          <w:spacing w:val="8"/>
          <w:sz w:val="32"/>
          <w:szCs w:val="32"/>
          <w:lang w:val="en-US" w:eastAsia="zh-CN"/>
        </w:rPr>
        <w:t>三</w:t>
      </w:r>
      <w:r>
        <w:rPr>
          <w:rFonts w:hint="eastAsia" w:ascii="仿宋" w:hAnsi="仿宋" w:eastAsia="仿宋" w:cs="仿宋"/>
          <w:spacing w:val="8"/>
          <w:sz w:val="32"/>
          <w:szCs w:val="32"/>
          <w:lang w:val="en-US" w:eastAsia="en-US"/>
        </w:rPr>
        <w:t>条</w:t>
      </w:r>
      <w:r>
        <w:rPr>
          <w:rFonts w:hint="eastAsia" w:ascii="仿宋" w:hAnsi="仿宋" w:eastAsia="仿宋" w:cs="仿宋"/>
          <w:spacing w:val="8"/>
          <w:sz w:val="32"/>
          <w:szCs w:val="32"/>
          <w:lang w:eastAsia="zh-CN"/>
        </w:rPr>
        <w:t xml:space="preserve"> </w:t>
      </w:r>
      <w:r>
        <w:rPr>
          <w:rFonts w:hint="eastAsia" w:ascii="仿宋" w:hAnsi="仿宋" w:eastAsia="仿宋" w:cs="仿宋"/>
          <w:spacing w:val="8"/>
          <w:sz w:val="32"/>
          <w:szCs w:val="32"/>
          <w:lang w:eastAsia="en-US"/>
        </w:rPr>
        <w:t>男女比例：各专业男女比例不限。</w:t>
      </w:r>
    </w:p>
    <w:p w14:paraId="7D8AFB2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en-US"/>
        </w:rPr>
      </w:pPr>
      <w:r>
        <w:rPr>
          <w:rFonts w:hint="eastAsia" w:ascii="仿宋" w:hAnsi="仿宋" w:eastAsia="仿宋" w:cs="仿宋"/>
          <w:spacing w:val="8"/>
          <w:sz w:val="32"/>
          <w:szCs w:val="32"/>
          <w:lang w:eastAsia="en-US"/>
        </w:rPr>
        <w:t>第十</w:t>
      </w:r>
      <w:r>
        <w:rPr>
          <w:rFonts w:hint="eastAsia" w:ascii="仿宋" w:hAnsi="仿宋" w:eastAsia="仿宋" w:cs="仿宋"/>
          <w:spacing w:val="8"/>
          <w:sz w:val="32"/>
          <w:szCs w:val="32"/>
          <w:lang w:val="en-US" w:eastAsia="zh-CN"/>
        </w:rPr>
        <w:t>四</w:t>
      </w:r>
      <w:r>
        <w:rPr>
          <w:rFonts w:hint="eastAsia" w:ascii="仿宋" w:hAnsi="仿宋" w:eastAsia="仿宋" w:cs="仿宋"/>
          <w:spacing w:val="8"/>
          <w:sz w:val="32"/>
          <w:szCs w:val="32"/>
          <w:lang w:eastAsia="en-US"/>
        </w:rPr>
        <w:t>条</w:t>
      </w:r>
      <w:r>
        <w:rPr>
          <w:rFonts w:hint="eastAsia" w:ascii="仿宋" w:hAnsi="仿宋" w:eastAsia="仿宋" w:cs="仿宋"/>
          <w:spacing w:val="8"/>
          <w:sz w:val="32"/>
          <w:szCs w:val="32"/>
          <w:lang w:eastAsia="zh-CN"/>
        </w:rPr>
        <w:t xml:space="preserve"> </w:t>
      </w:r>
      <w:r>
        <w:rPr>
          <w:rFonts w:hint="eastAsia" w:ascii="仿宋" w:hAnsi="仿宋" w:eastAsia="仿宋" w:cs="仿宋"/>
          <w:spacing w:val="8"/>
          <w:sz w:val="32"/>
          <w:szCs w:val="32"/>
          <w:lang w:eastAsia="en-US"/>
        </w:rPr>
        <w:t>思想品德及身体健康状况：考生思想品德考核须合格。体检标准按教育部、卫生部、中国残联修订的《普通高等学校招生体检工作指导意见》的有关规定执行。</w:t>
      </w:r>
    </w:p>
    <w:p w14:paraId="4377204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en-US"/>
        </w:rPr>
      </w:pPr>
      <w:r>
        <w:rPr>
          <w:rFonts w:hint="eastAsia" w:ascii="仿宋" w:hAnsi="仿宋" w:eastAsia="仿宋" w:cs="仿宋"/>
          <w:spacing w:val="8"/>
          <w:sz w:val="32"/>
          <w:szCs w:val="32"/>
          <w:lang w:eastAsia="en-US"/>
        </w:rPr>
        <w:t>第十</w:t>
      </w:r>
      <w:r>
        <w:rPr>
          <w:rFonts w:hint="eastAsia" w:ascii="仿宋" w:hAnsi="仿宋" w:eastAsia="仿宋" w:cs="仿宋"/>
          <w:spacing w:val="8"/>
          <w:sz w:val="32"/>
          <w:szCs w:val="32"/>
          <w:lang w:val="en-US" w:eastAsia="zh-CN"/>
        </w:rPr>
        <w:t>五</w:t>
      </w:r>
      <w:r>
        <w:rPr>
          <w:rFonts w:hint="eastAsia" w:ascii="仿宋" w:hAnsi="仿宋" w:eastAsia="仿宋" w:cs="仿宋"/>
          <w:spacing w:val="8"/>
          <w:sz w:val="32"/>
          <w:szCs w:val="32"/>
          <w:lang w:eastAsia="en-US"/>
        </w:rPr>
        <w:t>条</w:t>
      </w:r>
      <w:r>
        <w:rPr>
          <w:rFonts w:hint="eastAsia" w:ascii="仿宋" w:hAnsi="仿宋" w:eastAsia="仿宋" w:cs="仿宋"/>
          <w:spacing w:val="8"/>
          <w:sz w:val="32"/>
          <w:szCs w:val="32"/>
          <w:lang w:eastAsia="zh-CN"/>
        </w:rPr>
        <w:t xml:space="preserve"> </w:t>
      </w:r>
      <w:r>
        <w:rPr>
          <w:rFonts w:hint="eastAsia" w:ascii="仿宋" w:hAnsi="仿宋" w:eastAsia="仿宋" w:cs="仿宋"/>
          <w:spacing w:val="8"/>
          <w:sz w:val="32"/>
          <w:szCs w:val="32"/>
          <w:lang w:eastAsia="en-US"/>
        </w:rPr>
        <w:t>录取原则：严格按照教育部和省教育招生考试院录取政策和划定的录取分数线执行。</w:t>
      </w:r>
    </w:p>
    <w:p w14:paraId="038E8C5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en-US"/>
        </w:rPr>
      </w:pPr>
      <w:r>
        <w:rPr>
          <w:rFonts w:hint="eastAsia" w:ascii="仿宋" w:hAnsi="仿宋" w:eastAsia="仿宋" w:cs="仿宋"/>
          <w:spacing w:val="8"/>
          <w:sz w:val="32"/>
          <w:szCs w:val="32"/>
          <w:lang w:eastAsia="en-US"/>
        </w:rPr>
        <w:t>第十</w:t>
      </w:r>
      <w:r>
        <w:rPr>
          <w:rFonts w:hint="eastAsia" w:ascii="仿宋" w:hAnsi="仿宋" w:eastAsia="仿宋" w:cs="仿宋"/>
          <w:spacing w:val="8"/>
          <w:sz w:val="32"/>
          <w:szCs w:val="32"/>
          <w:lang w:val="en-US" w:eastAsia="zh-CN"/>
        </w:rPr>
        <w:t>六</w:t>
      </w:r>
      <w:r>
        <w:rPr>
          <w:rFonts w:hint="eastAsia" w:ascii="仿宋" w:hAnsi="仿宋" w:eastAsia="仿宋" w:cs="仿宋"/>
          <w:spacing w:val="8"/>
          <w:sz w:val="32"/>
          <w:szCs w:val="32"/>
          <w:lang w:eastAsia="en-US"/>
        </w:rPr>
        <w:t>条</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8"/>
          <w:sz w:val="32"/>
          <w:szCs w:val="32"/>
          <w:lang w:eastAsia="en-US"/>
        </w:rPr>
        <w:t>录取结果的公布渠道：各省教育招生考试院网站查询、录取通知书等。</w:t>
      </w:r>
    </w:p>
    <w:p w14:paraId="1CBFFC75">
      <w:pPr>
        <w:pStyle w:val="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jc w:val="center"/>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第五章  收费标准及资助政策</w:t>
      </w:r>
    </w:p>
    <w:p w14:paraId="6E5D00F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napToGrid w:val="0"/>
          <w:color w:val="000000"/>
          <w:spacing w:val="8"/>
          <w:kern w:val="0"/>
          <w:sz w:val="32"/>
          <w:szCs w:val="32"/>
          <w:lang w:val="en-US" w:eastAsia="en-US" w:bidi="ar-SA"/>
        </w:rPr>
      </w:pPr>
      <w:r>
        <w:rPr>
          <w:rFonts w:hint="eastAsia" w:ascii="仿宋" w:hAnsi="仿宋" w:eastAsia="仿宋" w:cs="仿宋"/>
          <w:snapToGrid w:val="0"/>
          <w:color w:val="000000"/>
          <w:spacing w:val="8"/>
          <w:kern w:val="0"/>
          <w:sz w:val="32"/>
          <w:szCs w:val="32"/>
          <w:lang w:val="en-US" w:eastAsia="en-US" w:bidi="ar-SA"/>
        </w:rPr>
        <w:t>第十七条</w:t>
      </w:r>
      <w:r>
        <w:rPr>
          <w:rFonts w:hint="eastAsia" w:ascii="仿宋" w:hAnsi="仿宋" w:eastAsia="仿宋" w:cs="仿宋"/>
          <w:snapToGrid w:val="0"/>
          <w:color w:val="000000"/>
          <w:spacing w:val="8"/>
          <w:kern w:val="0"/>
          <w:sz w:val="32"/>
          <w:szCs w:val="32"/>
          <w:lang w:val="en-US" w:eastAsia="zh-CN" w:bidi="ar-SA"/>
        </w:rPr>
        <w:t xml:space="preserve"> 学校</w:t>
      </w:r>
      <w:r>
        <w:rPr>
          <w:rFonts w:hint="eastAsia" w:ascii="仿宋" w:hAnsi="仿宋" w:eastAsia="仿宋" w:cs="仿宋"/>
          <w:snapToGrid w:val="0"/>
          <w:color w:val="000000"/>
          <w:spacing w:val="8"/>
          <w:kern w:val="0"/>
          <w:sz w:val="32"/>
          <w:szCs w:val="32"/>
          <w:lang w:val="en-US" w:eastAsia="en-US" w:bidi="ar-SA"/>
        </w:rPr>
        <w:t>按照省发展改革委、省财政厅、省教育厅核定的收费标准及有关规定收费。退费按照国家和省相关规定执行。</w:t>
      </w:r>
    </w:p>
    <w:p w14:paraId="686672D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color w:val="auto"/>
          <w:spacing w:val="8"/>
          <w:sz w:val="32"/>
          <w:szCs w:val="32"/>
          <w:lang w:eastAsia="en-US"/>
        </w:rPr>
      </w:pPr>
      <w:r>
        <w:rPr>
          <w:rFonts w:hint="eastAsia" w:ascii="仿宋" w:hAnsi="仿宋" w:eastAsia="仿宋" w:cs="仿宋"/>
          <w:color w:val="auto"/>
          <w:spacing w:val="8"/>
          <w:sz w:val="32"/>
          <w:szCs w:val="32"/>
          <w:lang w:eastAsia="en-US"/>
        </w:rPr>
        <w:t>第十八条</w:t>
      </w:r>
      <w:r>
        <w:rPr>
          <w:rFonts w:hint="eastAsia" w:ascii="仿宋" w:hAnsi="仿宋" w:eastAsia="仿宋" w:cs="仿宋"/>
          <w:color w:val="auto"/>
          <w:spacing w:val="8"/>
          <w:sz w:val="32"/>
          <w:szCs w:val="32"/>
          <w:lang w:val="en-US" w:eastAsia="zh-CN"/>
        </w:rPr>
        <w:t xml:space="preserve"> </w:t>
      </w:r>
      <w:r>
        <w:rPr>
          <w:rFonts w:hint="eastAsia" w:ascii="仿宋" w:hAnsi="仿宋" w:eastAsia="仿宋" w:cs="仿宋"/>
          <w:color w:val="auto"/>
          <w:spacing w:val="8"/>
          <w:sz w:val="32"/>
          <w:szCs w:val="32"/>
          <w:lang w:eastAsia="en-US"/>
        </w:rPr>
        <w:t>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鲁财科教〔2022〕17号）以及相关的最新规定执行。</w:t>
      </w:r>
    </w:p>
    <w:p w14:paraId="771DCF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2553"/>
        <w:jc w:val="both"/>
        <w:textAlignment w:val="baseline"/>
        <w:rPr>
          <w:rFonts w:hint="eastAsia" w:ascii="黑体" w:hAnsi="黑体" w:eastAsia="黑体" w:cs="黑体"/>
          <w:sz w:val="32"/>
          <w:szCs w:val="32"/>
        </w:rPr>
      </w:pPr>
      <w:r>
        <w:rPr>
          <w:rFonts w:hint="eastAsia" w:ascii="黑体" w:hAnsi="黑体" w:eastAsia="黑体" w:cs="黑体"/>
          <w:spacing w:val="8"/>
          <w:sz w:val="32"/>
          <w:szCs w:val="32"/>
        </w:rPr>
        <w:t>第六章  资格审查及证书颁发</w:t>
      </w:r>
    </w:p>
    <w:p w14:paraId="536E09A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lang w:eastAsia="en-US"/>
        </w:rPr>
        <w:t>第十九条 录取新生要按照录取通知书要求按时报到</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eastAsia="en-US"/>
        </w:rPr>
        <w:t>不能按时报到的应向所在</w:t>
      </w:r>
      <w:r>
        <w:rPr>
          <w:rFonts w:hint="eastAsia" w:ascii="仿宋" w:hAnsi="仿宋" w:eastAsia="仿宋" w:cs="仿宋"/>
          <w:spacing w:val="8"/>
          <w:sz w:val="32"/>
          <w:szCs w:val="32"/>
          <w:lang w:val="en-US" w:eastAsia="zh-CN"/>
        </w:rPr>
        <w:t>二级学院</w:t>
      </w:r>
      <w:r>
        <w:rPr>
          <w:rFonts w:hint="eastAsia" w:ascii="仿宋" w:hAnsi="仿宋" w:eastAsia="仿宋" w:cs="仿宋"/>
          <w:spacing w:val="8"/>
          <w:sz w:val="32"/>
          <w:szCs w:val="32"/>
          <w:lang w:eastAsia="en-US"/>
        </w:rPr>
        <w:t>提出书面申请，经同意后方可延期报到，对未经学校同意逾期两周不报到的考生，视为自行放弃入学资格。</w:t>
      </w:r>
    </w:p>
    <w:p w14:paraId="194B862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z w:val="32"/>
          <w:szCs w:val="32"/>
          <w:lang w:eastAsia="zh-CN"/>
        </w:rPr>
      </w:pPr>
      <w:r>
        <w:rPr>
          <w:rFonts w:hint="eastAsia" w:ascii="仿宋" w:hAnsi="仿宋" w:eastAsia="仿宋" w:cs="仿宋"/>
          <w:spacing w:val="8"/>
          <w:sz w:val="32"/>
          <w:szCs w:val="32"/>
        </w:rPr>
        <w:t>第二十条 新生入校后，学校按照教育部的有关规定进行入学资格复查。经复查不合格者，学校将视不同情况予以处理，直至取消入学资格。凡发现弄虚作假冒名顶替者，一律取消其入学资格。</w:t>
      </w:r>
    </w:p>
    <w:p w14:paraId="60379E7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第二十一条 对达到毕业要求的毕业生，颁发</w:t>
      </w:r>
      <w:r>
        <w:rPr>
          <w:rFonts w:hint="eastAsia" w:ascii="仿宋" w:hAnsi="仿宋" w:eastAsia="仿宋" w:cs="仿宋"/>
          <w:spacing w:val="8"/>
          <w:sz w:val="32"/>
          <w:szCs w:val="32"/>
          <w:lang w:eastAsia="en-US"/>
        </w:rPr>
        <w:t>普通高等教育专科学历证书</w:t>
      </w:r>
      <w:r>
        <w:rPr>
          <w:rFonts w:hint="eastAsia" w:ascii="仿宋" w:hAnsi="仿宋" w:eastAsia="仿宋" w:cs="仿宋"/>
          <w:spacing w:val="8"/>
          <w:sz w:val="32"/>
          <w:szCs w:val="32"/>
        </w:rPr>
        <w:t>。</w:t>
      </w:r>
    </w:p>
    <w:p w14:paraId="32BBAD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671"/>
        <w:jc w:val="both"/>
        <w:textAlignment w:val="baseline"/>
        <w:rPr>
          <w:rFonts w:hint="eastAsia" w:ascii="黑体" w:hAnsi="黑体" w:eastAsia="黑体" w:cs="黑体"/>
          <w:sz w:val="32"/>
          <w:szCs w:val="32"/>
        </w:rPr>
      </w:pPr>
      <w:r>
        <w:rPr>
          <w:rFonts w:hint="eastAsia" w:ascii="黑体" w:hAnsi="黑体" w:eastAsia="黑体" w:cs="黑体"/>
          <w:spacing w:val="3"/>
          <w:sz w:val="32"/>
          <w:szCs w:val="32"/>
        </w:rPr>
        <w:t>第七章</w:t>
      </w:r>
      <w:r>
        <w:rPr>
          <w:rFonts w:hint="eastAsia" w:ascii="黑体" w:hAnsi="黑体" w:eastAsia="黑体" w:cs="黑体"/>
          <w:spacing w:val="14"/>
          <w:sz w:val="32"/>
          <w:szCs w:val="32"/>
        </w:rPr>
        <w:t xml:space="preserve">  </w:t>
      </w:r>
      <w:r>
        <w:rPr>
          <w:rFonts w:hint="eastAsia" w:ascii="黑体" w:hAnsi="黑体" w:eastAsia="黑体" w:cs="黑体"/>
          <w:spacing w:val="3"/>
          <w:sz w:val="32"/>
          <w:szCs w:val="32"/>
        </w:rPr>
        <w:t>其他</w:t>
      </w:r>
    </w:p>
    <w:p w14:paraId="5473805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第二十二条 学校不委托任何机构和个人办理招生相关事宜</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请考生及家长谨防上当。</w:t>
      </w:r>
    </w:p>
    <w:p w14:paraId="5CF8832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第二十三条 本章程与国家法律、法规和上级有关政策不一致的，以国家法律、法规和上级有关政策为准。未尽事宜</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按上级有关规定执行。</w:t>
      </w:r>
    </w:p>
    <w:p w14:paraId="7374517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zh-CN"/>
        </w:rPr>
      </w:pPr>
      <w:r>
        <w:rPr>
          <w:rFonts w:hint="eastAsia" w:ascii="仿宋" w:hAnsi="仿宋" w:eastAsia="仿宋" w:cs="仿宋"/>
          <w:spacing w:val="8"/>
          <w:sz w:val="32"/>
          <w:szCs w:val="32"/>
        </w:rPr>
        <w:t>第二十四条 学校联系方式：</w:t>
      </w:r>
      <w:r>
        <w:rPr>
          <w:rFonts w:hint="eastAsia" w:ascii="仿宋" w:hAnsi="仿宋" w:eastAsia="仿宋" w:cs="仿宋"/>
          <w:spacing w:val="8"/>
          <w:sz w:val="32"/>
          <w:szCs w:val="32"/>
          <w:lang w:eastAsia="en-US"/>
        </w:rPr>
        <w:t>（0536）7</w:t>
      </w:r>
      <w:r>
        <w:rPr>
          <w:rFonts w:hint="eastAsia" w:ascii="仿宋" w:hAnsi="仿宋" w:eastAsia="仿宋" w:cs="仿宋"/>
          <w:spacing w:val="8"/>
          <w:sz w:val="32"/>
          <w:szCs w:val="32"/>
          <w:lang w:val="en-US" w:eastAsia="zh-CN"/>
        </w:rPr>
        <w:t>323</w:t>
      </w:r>
      <w:r>
        <w:rPr>
          <w:rFonts w:hint="eastAsia" w:ascii="仿宋" w:hAnsi="仿宋" w:eastAsia="仿宋" w:cs="仿宋"/>
          <w:spacing w:val="8"/>
          <w:sz w:val="32"/>
          <w:szCs w:val="32"/>
          <w:lang w:eastAsia="en-US"/>
        </w:rPr>
        <w:t>888</w:t>
      </w:r>
    </w:p>
    <w:p w14:paraId="782328C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招生咨询电话：</w:t>
      </w:r>
      <w:r>
        <w:rPr>
          <w:rFonts w:hint="eastAsia" w:ascii="仿宋" w:hAnsi="仿宋" w:eastAsia="仿宋" w:cs="仿宋"/>
          <w:spacing w:val="8"/>
          <w:sz w:val="32"/>
          <w:szCs w:val="32"/>
          <w:lang w:eastAsia="en-US"/>
        </w:rPr>
        <w:t>（0536）7030333  2079888</w:t>
      </w:r>
    </w:p>
    <w:p w14:paraId="54AFC70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en-US"/>
        </w:rPr>
      </w:pPr>
      <w:r>
        <w:rPr>
          <w:rFonts w:hint="eastAsia" w:ascii="仿宋" w:hAnsi="仿宋" w:eastAsia="仿宋" w:cs="仿宋"/>
          <w:spacing w:val="8"/>
          <w:sz w:val="32"/>
          <w:szCs w:val="32"/>
        </w:rPr>
        <w:t>招生监督电话：</w:t>
      </w:r>
      <w:r>
        <w:rPr>
          <w:rFonts w:hint="eastAsia" w:ascii="仿宋" w:hAnsi="仿宋" w:eastAsia="仿宋" w:cs="仿宋"/>
          <w:spacing w:val="8"/>
          <w:sz w:val="32"/>
          <w:szCs w:val="32"/>
          <w:lang w:eastAsia="en-US"/>
        </w:rPr>
        <w:t>（0536）7</w:t>
      </w:r>
      <w:r>
        <w:rPr>
          <w:rFonts w:hint="eastAsia" w:ascii="仿宋" w:hAnsi="仿宋" w:eastAsia="仿宋" w:cs="仿宋"/>
          <w:spacing w:val="8"/>
          <w:sz w:val="32"/>
          <w:szCs w:val="32"/>
          <w:lang w:val="en-US" w:eastAsia="zh-CN"/>
        </w:rPr>
        <w:t>323</w:t>
      </w:r>
      <w:r>
        <w:rPr>
          <w:rFonts w:hint="eastAsia" w:ascii="仿宋" w:hAnsi="仿宋" w:eastAsia="仿宋" w:cs="仿宋"/>
          <w:spacing w:val="8"/>
          <w:sz w:val="32"/>
          <w:szCs w:val="32"/>
          <w:lang w:eastAsia="en-US"/>
        </w:rPr>
        <w:t>888</w:t>
      </w:r>
    </w:p>
    <w:p w14:paraId="1D57A64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学校网址：</w:t>
      </w:r>
      <w:r>
        <w:rPr>
          <w:rFonts w:hint="eastAsia" w:ascii="仿宋" w:hAnsi="仿宋" w:eastAsia="仿宋" w:cs="仿宋"/>
          <w:spacing w:val="8"/>
          <w:sz w:val="32"/>
          <w:szCs w:val="32"/>
          <w:lang w:eastAsia="en-US"/>
        </w:rPr>
        <w:t>http</w:t>
      </w:r>
      <w:r>
        <w:rPr>
          <w:rFonts w:hint="eastAsia" w:ascii="仿宋" w:hAnsi="仿宋" w:eastAsia="仿宋" w:cs="仿宋"/>
          <w:spacing w:val="8"/>
          <w:sz w:val="32"/>
          <w:szCs w:val="32"/>
          <w:lang w:val="en-US" w:eastAsia="zh-CN"/>
        </w:rPr>
        <w:t>s</w:t>
      </w:r>
      <w:r>
        <w:rPr>
          <w:rFonts w:hint="eastAsia" w:ascii="仿宋" w:hAnsi="仿宋" w:eastAsia="仿宋" w:cs="仿宋"/>
          <w:spacing w:val="8"/>
          <w:sz w:val="32"/>
          <w:szCs w:val="32"/>
          <w:lang w:eastAsia="en-US"/>
        </w:rPr>
        <w:t>://www.wfhgzxy.</w:t>
      </w:r>
      <w:r>
        <w:rPr>
          <w:rFonts w:hint="eastAsia" w:ascii="仿宋" w:hAnsi="仿宋" w:eastAsia="仿宋" w:cs="仿宋"/>
          <w:spacing w:val="8"/>
          <w:sz w:val="32"/>
          <w:szCs w:val="32"/>
          <w:lang w:val="en-US" w:eastAsia="zh-CN"/>
        </w:rPr>
        <w:t>edu.</w:t>
      </w:r>
      <w:r>
        <w:rPr>
          <w:rFonts w:hint="eastAsia" w:ascii="仿宋" w:hAnsi="仿宋" w:eastAsia="仿宋" w:cs="仿宋"/>
          <w:spacing w:val="8"/>
          <w:sz w:val="32"/>
          <w:szCs w:val="32"/>
          <w:lang w:eastAsia="en-US"/>
        </w:rPr>
        <w:t>c</w:t>
      </w:r>
      <w:r>
        <w:rPr>
          <w:rFonts w:hint="eastAsia" w:ascii="仿宋" w:hAnsi="仿宋" w:eastAsia="仿宋" w:cs="仿宋"/>
          <w:spacing w:val="8"/>
          <w:sz w:val="32"/>
          <w:szCs w:val="32"/>
          <w:lang w:val="en-US" w:eastAsia="zh-CN"/>
        </w:rPr>
        <w:t>n</w:t>
      </w:r>
    </w:p>
    <w:p w14:paraId="7A7355F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eastAsia="en-US"/>
        </w:rPr>
      </w:pPr>
      <w:r>
        <w:rPr>
          <w:rFonts w:hint="eastAsia" w:ascii="仿宋" w:hAnsi="仿宋" w:eastAsia="仿宋" w:cs="仿宋"/>
          <w:spacing w:val="8"/>
          <w:sz w:val="32"/>
          <w:szCs w:val="32"/>
        </w:rPr>
        <w:t>通信地址：</w:t>
      </w:r>
      <w:r>
        <w:rPr>
          <w:rFonts w:hint="eastAsia" w:ascii="仿宋" w:hAnsi="仿宋" w:eastAsia="仿宋" w:cs="仿宋"/>
          <w:spacing w:val="8"/>
          <w:sz w:val="32"/>
          <w:szCs w:val="32"/>
          <w:lang w:eastAsia="en-US"/>
        </w:rPr>
        <w:t>山东省潍坊市昌邑市院校中街217号</w:t>
      </w:r>
    </w:p>
    <w:p w14:paraId="3612E47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rPr>
        <w:t>邮政编码：</w:t>
      </w:r>
      <w:r>
        <w:rPr>
          <w:rFonts w:hint="eastAsia" w:ascii="仿宋" w:hAnsi="仿宋" w:eastAsia="仿宋" w:cs="仿宋"/>
          <w:spacing w:val="8"/>
          <w:sz w:val="32"/>
          <w:szCs w:val="32"/>
          <w:lang w:val="en-US" w:eastAsia="zh-CN"/>
        </w:rPr>
        <w:t>261300</w:t>
      </w:r>
    </w:p>
    <w:p w14:paraId="5BF935D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 w:right="295" w:firstLine="655"/>
        <w:jc w:val="both"/>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 xml:space="preserve">第二十五条 </w:t>
      </w:r>
      <w:r>
        <w:rPr>
          <w:rFonts w:hint="eastAsia" w:ascii="仿宋" w:hAnsi="仿宋" w:eastAsia="仿宋" w:cs="仿宋"/>
          <w:spacing w:val="8"/>
          <w:sz w:val="32"/>
          <w:szCs w:val="32"/>
          <w:lang w:eastAsia="en-US"/>
        </w:rPr>
        <w:t>本章程由潍坊环境工程职业学院负责解释。</w:t>
      </w:r>
    </w:p>
    <w:p w14:paraId="38E0852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sectPr>
      <w:footerReference r:id="rId5" w:type="default"/>
      <w:pgSz w:w="11906" w:h="16839"/>
      <w:pgMar w:top="1440" w:right="1474" w:bottom="1440" w:left="1587" w:header="0" w:footer="15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BAC4">
    <w:pPr>
      <w:spacing w:line="181" w:lineRule="auto"/>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2607"/>
    <w:rsid w:val="02004145"/>
    <w:rsid w:val="082A15C4"/>
    <w:rsid w:val="0C030754"/>
    <w:rsid w:val="101B25F6"/>
    <w:rsid w:val="10E22999"/>
    <w:rsid w:val="160D7033"/>
    <w:rsid w:val="1A293A7B"/>
    <w:rsid w:val="204C04C4"/>
    <w:rsid w:val="2A0D6D1F"/>
    <w:rsid w:val="2D595FCE"/>
    <w:rsid w:val="2ECB4CA9"/>
    <w:rsid w:val="3D2E2FD3"/>
    <w:rsid w:val="4012098A"/>
    <w:rsid w:val="40254918"/>
    <w:rsid w:val="43B02C99"/>
    <w:rsid w:val="46D76D9D"/>
    <w:rsid w:val="49746F0D"/>
    <w:rsid w:val="508304ED"/>
    <w:rsid w:val="532C36B9"/>
    <w:rsid w:val="58466FCB"/>
    <w:rsid w:val="5A090E02"/>
    <w:rsid w:val="613D1187"/>
    <w:rsid w:val="6A8C5379"/>
    <w:rsid w:val="6A9C6F1F"/>
    <w:rsid w:val="6BCC3834"/>
    <w:rsid w:val="6BFD39ED"/>
    <w:rsid w:val="6C5231F7"/>
    <w:rsid w:val="6FA26D85"/>
    <w:rsid w:val="70357BF9"/>
    <w:rsid w:val="74262D28"/>
    <w:rsid w:val="7533222E"/>
    <w:rsid w:val="7B2D0220"/>
    <w:rsid w:val="7B693F60"/>
    <w:rsid w:val="7F9F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pPr>
  </w:style>
  <w:style w:type="paragraph" w:customStyle="1" w:styleId="7">
    <w:name w:val="Table Text"/>
    <w:basedOn w:val="1"/>
    <w:semiHidden/>
    <w:qFormat/>
    <w:uiPriority w:val="0"/>
    <w:rPr>
      <w:rFonts w:ascii="仿宋" w:hAnsi="仿宋" w:eastAsia="仿宋" w:cs="仿宋"/>
      <w:sz w:val="31"/>
      <w:szCs w:val="3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1350</Words>
  <Characters>1444</Characters>
  <Lines>0</Lines>
  <Paragraphs>0</Paragraphs>
  <TotalTime>8</TotalTime>
  <ScaleCrop>false</ScaleCrop>
  <LinksUpToDate>false</LinksUpToDate>
  <CharactersWithSpaces>1486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2025-04-11T08:53:00Z</dcterms:created>
  <dc:creator>Administrator</dc:creator>
  <cp:lastModifiedBy>然匀</cp:lastModifiedBy>
  <cp:lastPrinted>2025-04-11T09:17:00Z</cp:lastPrinted>
  <dcterms:modified xsi:type="dcterms:W3CDTF">2026-04-10T09:04:25Z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eyJoZGlkIjoiODIzYzM1YmQ0M2RmZWNmYTRiMGYzZDZhMzg4MTQyMTEiLCJ1c2VySWQiOiIzMDk2MzY2MTIifQ==</vt:lpwstr>
  </property>
  <property fmtid="{D5CDD505-2E9C-101B-9397-08002B2CF9AE}" pid="4" name="ICV">
    <vt:lpwstr>30554417798E4AEA9E05EF2883704403_13</vt:lpwstr>
  </property>
</Properties>
</file>